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DB6A6" w14:textId="54774E10" w:rsidR="00C41162" w:rsidRPr="006533B7" w:rsidRDefault="00184306" w:rsidP="00345201">
      <w:pPr>
        <w:pStyle w:val="Indice"/>
      </w:pPr>
      <w:r w:rsidRPr="009939A6">
        <w:rPr>
          <w:rStyle w:val="Caratterinotaapidipagina"/>
        </w:rPr>
        <w:t>Allegato</w:t>
      </w:r>
      <w:r w:rsidRPr="006533B7">
        <w:t xml:space="preserve"> A - Domanda di partecipazione</w:t>
      </w:r>
    </w:p>
    <w:p w14:paraId="4754EB1A" w14:textId="32659CE8"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w:t>
      </w:r>
      <w:r w:rsidR="009B5373">
        <w:rPr>
          <w:b/>
          <w:bCs/>
          <w:i/>
          <w:color w:val="FFFFFF" w:themeColor="background1"/>
          <w:sz w:val="20"/>
          <w:szCs w:val="20"/>
        </w:rPr>
        <w:t>19</w:t>
      </w:r>
      <w:r w:rsidRPr="006533B7">
        <w:rPr>
          <w:b/>
          <w:bCs/>
          <w:i/>
          <w:color w:val="FFFFFF" w:themeColor="background1"/>
          <w:sz w:val="20"/>
          <w:szCs w:val="20"/>
        </w:rPr>
        <w:t>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3539"/>
        <w:gridCol w:w="5954"/>
      </w:tblGrid>
      <w:tr w:rsidR="00C41162" w:rsidRPr="006533B7" w14:paraId="10DC3A76" w14:textId="77777777" w:rsidTr="009B5373">
        <w:tc>
          <w:tcPr>
            <w:tcW w:w="3539"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5954"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rsidTr="009B5373">
        <w:tc>
          <w:tcPr>
            <w:tcW w:w="3539"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5954"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rsidTr="009B5373">
        <w:tc>
          <w:tcPr>
            <w:tcW w:w="3539"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5954"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rsidTr="009B5373">
        <w:tc>
          <w:tcPr>
            <w:tcW w:w="3539"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5954"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631478DE" w:rsidR="00C41162" w:rsidRPr="006533B7" w:rsidRDefault="00184306">
      <w:pPr>
        <w:jc w:val="both"/>
        <w:rPr>
          <w:sz w:val="20"/>
          <w:szCs w:val="20"/>
        </w:rPr>
      </w:pPr>
      <w:r w:rsidRPr="006533B7">
        <w:rPr>
          <w:sz w:val="20"/>
          <w:szCs w:val="20"/>
        </w:rPr>
        <w:t>nella sua quali</w:t>
      </w:r>
      <w:r w:rsidR="009B5373">
        <w:rPr>
          <w:sz w:val="20"/>
          <w:szCs w:val="20"/>
        </w:rPr>
        <w:t>tà</w:t>
      </w:r>
      <w:r w:rsidRPr="006533B7">
        <w:rPr>
          <w:sz w:val="20"/>
          <w:szCs w:val="20"/>
        </w:rPr>
        <w:t xml:space="preserve">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342FA5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Institore</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240F4101" w:rsidR="00C41162" w:rsidRPr="006533B7" w:rsidRDefault="00184306">
      <w:pPr>
        <w:jc w:val="both"/>
        <w:rPr>
          <w:sz w:val="20"/>
          <w:szCs w:val="20"/>
        </w:rPr>
      </w:pPr>
      <w:r w:rsidRPr="006533B7">
        <w:rPr>
          <w:sz w:val="20"/>
          <w:szCs w:val="20"/>
        </w:rPr>
        <w:lastRenderedPageBreak/>
        <w:t xml:space="preserve">consapevole ai sensi e per gli effetti dell’art. 46 e 47, 75 e 76 del D.P.R. 445/2000, delle responsabilità penali cui può andare incontro nel caso di dichiarazioni mendaci nonché, delle conseguenze amministrative di esclusione dalle gare di cui al </w:t>
      </w:r>
      <w:r w:rsidR="00D6178B" w:rsidRPr="006533B7">
        <w:rPr>
          <w:sz w:val="20"/>
          <w:szCs w:val="20"/>
        </w:rPr>
        <w:t>d.lgs</w:t>
      </w:r>
      <w:r w:rsidRPr="006533B7">
        <w:rPr>
          <w:sz w:val="20"/>
          <w:szCs w:val="20"/>
        </w:rPr>
        <w:t>.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2AA7BC53"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731F99D0" w:rsidR="00C41162" w:rsidRPr="006533B7" w:rsidRDefault="00184306" w:rsidP="00B7690A">
      <w:pPr>
        <w:spacing w:before="60" w:after="60" w:line="276" w:lineRule="auto"/>
        <w:ind w:left="284" w:hanging="284"/>
        <w:jc w:val="both"/>
        <w:rPr>
          <w:rFonts w:eastAsia="Calibri" w:cs="Courier New"/>
          <w:sz w:val="20"/>
          <w:szCs w:val="20"/>
          <w:lang w:eastAsia="it-IT"/>
        </w:rPr>
      </w:pPr>
      <w:r w:rsidRPr="006533B7">
        <w:rPr>
          <w:rFonts w:eastAsia="Calibri" w:cs="Courier New"/>
          <w:b/>
          <w:sz w:val="20"/>
          <w:szCs w:val="20"/>
          <w:lang w:eastAsia="it-IT"/>
        </w:rPr>
        <w:t xml:space="preserve">DICHIARA </w:t>
      </w:r>
      <w:r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Pr="006533B7">
        <w:rPr>
          <w:sz w:val="20"/>
          <w:szCs w:val="20"/>
        </w:rPr>
        <w:t xml:space="preserve"> </w:t>
      </w:r>
      <w:r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283DA18C" w:rsidR="00C41162" w:rsidRPr="006533B7" w:rsidRDefault="00184306" w:rsidP="00B7690A">
      <w:pPr>
        <w:spacing w:before="60" w:after="60" w:line="276" w:lineRule="auto"/>
        <w:ind w:left="284" w:hanging="284"/>
        <w:jc w:val="both"/>
        <w:rPr>
          <w:rFonts w:eastAsia="Calibri" w:cs="Courier New"/>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Pr="006533B7">
        <w:rPr>
          <w:rFonts w:eastAsia="Calibri" w:cs="Courier New"/>
          <w:i/>
          <w:sz w:val="20"/>
          <w:szCs w:val="20"/>
          <w:lang w:eastAsia="it-IT"/>
        </w:rPr>
        <w:t>compilare solo se di interesse</w:t>
      </w:r>
      <w:r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bl>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lastRenderedPageBreak/>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29CA2F9F"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542F29D5"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5A0B009"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65646A78"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w:t>
      </w:r>
      <w:r w:rsidR="009B5373">
        <w:rPr>
          <w:rFonts w:eastAsia="Times New Roman" w:cs="Times New Roman"/>
          <w:i/>
          <w:sz w:val="20"/>
          <w:szCs w:val="20"/>
        </w:rPr>
        <w:t>.</w:t>
      </w:r>
      <w:r w:rsidRPr="006533B7">
        <w:rPr>
          <w:rFonts w:eastAsia="Times New Roman" w:cs="Times New Roman"/>
          <w:i/>
          <w:sz w:val="20"/>
          <w:szCs w:val="20"/>
        </w:rPr>
        <w:t xml:space="preserve">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26539EC2"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20DB76DF"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7DFF846B" w14:textId="1E949C0E" w:rsidR="00C41162" w:rsidRPr="006533B7" w:rsidRDefault="00184306" w:rsidP="001861A9">
      <w:pPr>
        <w:spacing w:before="60" w:after="60" w:line="276" w:lineRule="auto"/>
        <w:ind w:left="284" w:hanging="284"/>
        <w:jc w:val="both"/>
        <w:rPr>
          <w:rFonts w:eastAsia="Calibri" w:cs="Calibri"/>
          <w:sz w:val="20"/>
          <w:szCs w:val="20"/>
          <w:lang w:eastAsia="it-IT"/>
        </w:rPr>
      </w:pPr>
      <w:r w:rsidRPr="006533B7">
        <w:rPr>
          <w:rFonts w:eastAsia="Calibri" w:cs="Calibri"/>
          <w:b/>
          <w:sz w:val="20"/>
          <w:szCs w:val="20"/>
          <w:lang w:eastAsia="it-IT"/>
        </w:rPr>
        <w:t>DICHIARA</w:t>
      </w: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7C995F81"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w:t>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3B22858E"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lastRenderedPageBreak/>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105127E7"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6E8E5850"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F6FE1C7" w:rsidR="00C41162" w:rsidRPr="006533B7" w:rsidRDefault="00184306" w:rsidP="00BF1D89">
      <w:pPr>
        <w:pStyle w:val="Paragrafoelenco"/>
        <w:ind w:left="284" w:hanging="284"/>
        <w:jc w:val="both"/>
        <w:rPr>
          <w:sz w:val="20"/>
          <w:szCs w:val="20"/>
        </w:rPr>
      </w:pP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14CD1D83" w:rsidR="00C41162" w:rsidRPr="006533B7" w:rsidRDefault="00184306" w:rsidP="00BF1D89">
      <w:pPr>
        <w:pStyle w:val="Paragrafoelenco"/>
        <w:keepLines/>
        <w:tabs>
          <w:tab w:val="left" w:pos="8647"/>
        </w:tabs>
        <w:ind w:left="284" w:hanging="284"/>
        <w:jc w:val="both"/>
        <w:rPr>
          <w:i/>
          <w:sz w:val="20"/>
          <w:szCs w:val="20"/>
        </w:rPr>
      </w:pP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2A1D9821" w:rsidR="00C41162" w:rsidRPr="006533B7" w:rsidRDefault="00184306" w:rsidP="00BF1D89">
      <w:pPr>
        <w:pStyle w:val="Paragrafoelenco"/>
        <w:keepLines/>
        <w:tabs>
          <w:tab w:val="left" w:pos="8647"/>
        </w:tabs>
        <w:ind w:left="284" w:hanging="284"/>
        <w:jc w:val="both"/>
        <w:rPr>
          <w:i/>
          <w:sz w:val="20"/>
          <w:szCs w:val="20"/>
        </w:rPr>
      </w:pP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660BDB44" w:rsidR="00C41162" w:rsidRPr="006533B7" w:rsidRDefault="00184306" w:rsidP="00BF1D89">
      <w:pPr>
        <w:pStyle w:val="Paragrafoelenco"/>
        <w:keepLines/>
        <w:tabs>
          <w:tab w:val="left" w:pos="8647"/>
        </w:tabs>
        <w:spacing w:after="0" w:line="240" w:lineRule="auto"/>
        <w:ind w:left="0"/>
        <w:jc w:val="both"/>
        <w:rPr>
          <w:sz w:val="20"/>
          <w:szCs w:val="20"/>
        </w:rPr>
      </w:pPr>
      <w:r w:rsidRPr="006533B7">
        <w:rPr>
          <w:i/>
          <w:sz w:val="20"/>
          <w:szCs w:val="20"/>
        </w:rPr>
        <w:t>(solo in caso di raggruppamento)</w:t>
      </w:r>
      <w:r w:rsidRPr="006533B7">
        <w:rPr>
          <w:sz w:val="20"/>
          <w:szCs w:val="20"/>
        </w:rPr>
        <w:t xml:space="preserve">  </w:t>
      </w:r>
    </w:p>
    <w:p w14:paraId="7C0C1472" w14:textId="581A9F0A"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w:t>
      </w:r>
      <w:r w:rsidR="009B5373">
        <w:rPr>
          <w:sz w:val="20"/>
          <w:szCs w:val="20"/>
        </w:rPr>
        <w:t>.</w:t>
      </w:r>
      <w:r w:rsidRPr="006533B7">
        <w:rPr>
          <w:sz w:val="20"/>
          <w:szCs w:val="20"/>
        </w:rPr>
        <w:t xml:space="preserve"> 95, commi 4 e 5, del </w:t>
      </w:r>
      <w:r w:rsidR="009B5373">
        <w:rPr>
          <w:sz w:val="20"/>
          <w:szCs w:val="20"/>
        </w:rPr>
        <w:t>d.lgs.</w:t>
      </w:r>
      <w:r w:rsidRPr="006533B7">
        <w:rPr>
          <w:sz w:val="20"/>
          <w:szCs w:val="20"/>
        </w:rPr>
        <w:t xml:space="preserve">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786B651A" w:rsidR="00C41162" w:rsidRPr="006533B7" w:rsidRDefault="00184306" w:rsidP="00BF1D89">
      <w:pPr>
        <w:pStyle w:val="Paragrafoelenco"/>
        <w:keepLines/>
        <w:tabs>
          <w:tab w:val="left" w:pos="8647"/>
        </w:tabs>
        <w:ind w:left="284" w:hanging="284"/>
        <w:jc w:val="both"/>
        <w:rPr>
          <w:sz w:val="20"/>
          <w:szCs w:val="20"/>
        </w:rPr>
      </w:pPr>
      <w:r w:rsidRPr="006533B7">
        <w:rPr>
          <w:b/>
          <w:sz w:val="20"/>
          <w:szCs w:val="20"/>
        </w:rPr>
        <w:t>ALLEGA</w:t>
      </w:r>
      <w:r w:rsidRPr="006533B7">
        <w:rPr>
          <w:sz w:val="20"/>
          <w:szCs w:val="20"/>
        </w:rPr>
        <w:t xml:space="preserve"> la relazione di un professionista in possesso dei requisiti di cui all'art</w:t>
      </w:r>
      <w:r w:rsidR="009B5373">
        <w:rPr>
          <w:sz w:val="20"/>
          <w:szCs w:val="20"/>
        </w:rPr>
        <w:t>.</w:t>
      </w:r>
      <w:r w:rsidRPr="006533B7">
        <w:rPr>
          <w:sz w:val="20"/>
          <w:szCs w:val="20"/>
        </w:rPr>
        <w:t xml:space="preserve"> 2, comma 1, lett</w:t>
      </w:r>
      <w:r w:rsidR="009B5373">
        <w:rPr>
          <w:sz w:val="20"/>
          <w:szCs w:val="20"/>
        </w:rPr>
        <w:t>.</w:t>
      </w:r>
      <w:r w:rsidRPr="006533B7">
        <w:rPr>
          <w:sz w:val="20"/>
          <w:szCs w:val="20"/>
        </w:rPr>
        <w:t xml:space="preserve">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325DB894"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w:t>
      </w:r>
      <w:r w:rsidR="009B5373">
        <w:rPr>
          <w:i/>
          <w:sz w:val="20"/>
          <w:szCs w:val="20"/>
        </w:rPr>
        <w:t>.</w:t>
      </w:r>
      <w:r w:rsidRPr="006533B7">
        <w:rPr>
          <w:i/>
          <w:sz w:val="20"/>
          <w:szCs w:val="20"/>
        </w:rPr>
        <w:t xml:space="preserve"> 240-bis del codice penale o degli art</w:t>
      </w:r>
      <w:r w:rsidR="009B5373">
        <w:rPr>
          <w:i/>
          <w:sz w:val="20"/>
          <w:szCs w:val="20"/>
        </w:rPr>
        <w:t>t.</w:t>
      </w:r>
      <w:r w:rsidRPr="006533B7">
        <w:rPr>
          <w:i/>
          <w:sz w:val="20"/>
          <w:szCs w:val="20"/>
        </w:rPr>
        <w:t xml:space="preserve"> 20 e 24 del </w:t>
      </w:r>
      <w:r w:rsidR="009B5373">
        <w:rPr>
          <w:i/>
          <w:sz w:val="20"/>
          <w:szCs w:val="20"/>
        </w:rPr>
        <w:t>d.lgs.</w:t>
      </w:r>
      <w:r w:rsidRPr="006533B7">
        <w:rPr>
          <w:i/>
          <w:sz w:val="20"/>
          <w:szCs w:val="20"/>
        </w:rPr>
        <w:t xml:space="preserve"> </w:t>
      </w:r>
      <w:r w:rsidR="009B5373">
        <w:rPr>
          <w:i/>
          <w:sz w:val="20"/>
          <w:szCs w:val="20"/>
        </w:rPr>
        <w:t>0</w:t>
      </w:r>
      <w:r w:rsidRPr="006533B7">
        <w:rPr>
          <w:i/>
          <w:sz w:val="20"/>
          <w:szCs w:val="20"/>
        </w:rPr>
        <w:t>6</w:t>
      </w:r>
      <w:r w:rsidR="009B5373">
        <w:rPr>
          <w:i/>
          <w:sz w:val="20"/>
          <w:szCs w:val="20"/>
        </w:rPr>
        <w:t>.09.</w:t>
      </w:r>
      <w:r w:rsidRPr="006533B7">
        <w:rPr>
          <w:i/>
          <w:sz w:val="20"/>
          <w:szCs w:val="20"/>
        </w:rPr>
        <w:t>2011, n. 159, e affidamento a custode o amministratore giudiziario o finanziario. La dichiarazione è resa per gli effetti dell’art</w:t>
      </w:r>
      <w:r w:rsidR="009B5373">
        <w:rPr>
          <w:i/>
          <w:sz w:val="20"/>
          <w:szCs w:val="20"/>
        </w:rPr>
        <w:t>.</w:t>
      </w:r>
      <w:r w:rsidRPr="006533B7">
        <w:rPr>
          <w:i/>
          <w:sz w:val="20"/>
          <w:szCs w:val="20"/>
        </w:rPr>
        <w:t xml:space="preserve"> 96, comma 13, del codice)</w:t>
      </w:r>
    </w:p>
    <w:p w14:paraId="3944DB54" w14:textId="750D0CD0" w:rsidR="00C41162" w:rsidRPr="006533B7" w:rsidRDefault="00184306" w:rsidP="00BF1D89">
      <w:pPr>
        <w:pStyle w:val="Paragrafoelenco"/>
        <w:ind w:left="284" w:hanging="284"/>
        <w:jc w:val="both"/>
        <w:rPr>
          <w:rFonts w:cs="Courier New"/>
          <w:sz w:val="20"/>
          <w:szCs w:val="20"/>
        </w:rPr>
      </w:pP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w:t>
      </w:r>
      <w:r w:rsidR="009B5373">
        <w:rPr>
          <w:rFonts w:cs="Courier New"/>
          <w:i/>
          <w:sz w:val="20"/>
          <w:szCs w:val="20"/>
        </w:rPr>
        <w:t>.</w:t>
      </w:r>
      <w:r w:rsidRPr="006533B7">
        <w:rPr>
          <w:rFonts w:cs="Courier New"/>
          <w:i/>
          <w:sz w:val="20"/>
          <w:szCs w:val="20"/>
        </w:rPr>
        <w:t xml:space="preserve"> 240-bis del codice penale o degli art</w:t>
      </w:r>
      <w:r w:rsidR="009B5373">
        <w:rPr>
          <w:rFonts w:cs="Courier New"/>
          <w:i/>
          <w:sz w:val="20"/>
          <w:szCs w:val="20"/>
        </w:rPr>
        <w:t>t.</w:t>
      </w:r>
      <w:r w:rsidRPr="006533B7">
        <w:rPr>
          <w:rFonts w:cs="Courier New"/>
          <w:i/>
          <w:sz w:val="20"/>
          <w:szCs w:val="20"/>
        </w:rPr>
        <w:t xml:space="preserve"> 20 e 24 del d</w:t>
      </w:r>
      <w:r w:rsidR="009B5373">
        <w:rPr>
          <w:rFonts w:cs="Courier New"/>
          <w:i/>
          <w:sz w:val="20"/>
          <w:szCs w:val="20"/>
        </w:rPr>
        <w:t>.lgs. 0</w:t>
      </w:r>
      <w:r w:rsidRPr="006533B7">
        <w:rPr>
          <w:rFonts w:cs="Courier New"/>
          <w:i/>
          <w:sz w:val="20"/>
          <w:szCs w:val="20"/>
        </w:rPr>
        <w:t>6</w:t>
      </w:r>
      <w:r w:rsidR="009B5373">
        <w:rPr>
          <w:rFonts w:cs="Courier New"/>
          <w:i/>
          <w:sz w:val="20"/>
          <w:szCs w:val="20"/>
        </w:rPr>
        <w:t>.09.</w:t>
      </w:r>
      <w:r w:rsidRPr="006533B7">
        <w:rPr>
          <w:rFonts w:cs="Courier New"/>
          <w:i/>
          <w:sz w:val="20"/>
          <w:szCs w:val="20"/>
        </w:rPr>
        <w:t>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700656D" w14:textId="4A37A9BB"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[Eventuale, in caso di servizi o forniture rientranti in una delle attività a maggior rischio di infiltrazione mafiosa di cui al comma 53, dell’art. 1, della legge </w:t>
      </w:r>
      <w:r w:rsidR="009B5373">
        <w:rPr>
          <w:b/>
          <w:color w:val="4472C4" w:themeColor="accent5"/>
          <w:sz w:val="20"/>
          <w:szCs w:val="20"/>
        </w:rPr>
        <w:t>0</w:t>
      </w:r>
      <w:r w:rsidRPr="006533B7">
        <w:rPr>
          <w:b/>
          <w:color w:val="4472C4" w:themeColor="accent5"/>
          <w:sz w:val="20"/>
          <w:szCs w:val="20"/>
        </w:rPr>
        <w:t>6</w:t>
      </w:r>
      <w:r w:rsidR="009B5373">
        <w:rPr>
          <w:b/>
          <w:color w:val="4472C4" w:themeColor="accent5"/>
          <w:sz w:val="20"/>
          <w:szCs w:val="20"/>
        </w:rPr>
        <w:t>.11.</w:t>
      </w:r>
      <w:r w:rsidRPr="006533B7">
        <w:rPr>
          <w:b/>
          <w:color w:val="4472C4" w:themeColor="accent5"/>
          <w:sz w:val="20"/>
          <w:szCs w:val="20"/>
        </w:rPr>
        <w:t xml:space="preserve">2012, n. 190: Dichiarazioni in caso di servizi/forniture di cui ai settori sensibili ex art 1, comma 53 della l. 190/2012 </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lastRenderedPageBreak/>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2254B98E" w14:textId="77777777" w:rsidR="00D778F8" w:rsidRPr="006533B7" w:rsidRDefault="00D778F8" w:rsidP="00BF1D89">
      <w:pPr>
        <w:tabs>
          <w:tab w:val="left" w:pos="567"/>
        </w:tabs>
        <w:spacing w:before="60" w:after="60" w:line="276" w:lineRule="auto"/>
        <w:jc w:val="both"/>
        <w:rPr>
          <w:sz w:val="20"/>
          <w:szCs w:val="20"/>
        </w:rPr>
      </w:pPr>
      <w:r w:rsidRPr="006533B7">
        <w:rPr>
          <w:b/>
          <w:bCs/>
          <w:i/>
          <w:iCs/>
          <w:sz w:val="20"/>
          <w:szCs w:val="20"/>
        </w:rPr>
        <w:t>Dichiarazioni da rendere anche da tutti i membri del RTI/Consorzio e dalle consorziate esecutrici.</w:t>
      </w:r>
    </w:p>
    <w:p w14:paraId="275F46FE" w14:textId="6FC39143"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che non ha ricevuto contributi finanziari esteri soggetti ad obbligo di notifica a norma dell’art</w:t>
      </w:r>
      <w:r w:rsidR="00117882">
        <w:rPr>
          <w:sz w:val="20"/>
          <w:szCs w:val="20"/>
        </w:rPr>
        <w:t>.</w:t>
      </w:r>
      <w:r w:rsidRPr="006533B7">
        <w:rPr>
          <w:sz w:val="20"/>
          <w:szCs w:val="20"/>
        </w:rPr>
        <w:t xml:space="preserve"> 28 del Regolamento U.E. n. 2022/2560</w:t>
      </w:r>
    </w:p>
    <w:p w14:paraId="07CBF077" w14:textId="77777777" w:rsidR="00BF1D89" w:rsidRPr="006533B7" w:rsidRDefault="00BF1D89" w:rsidP="00BF1D89">
      <w:pPr>
        <w:ind w:left="284" w:hanging="284"/>
        <w:jc w:val="both"/>
        <w:rPr>
          <w:b/>
          <w:sz w:val="20"/>
          <w:szCs w:val="20"/>
        </w:rPr>
      </w:pPr>
      <w:r w:rsidRPr="006533B7">
        <w:rPr>
          <w:b/>
          <w:i/>
          <w:sz w:val="20"/>
          <w:szCs w:val="20"/>
        </w:rPr>
        <w:t>o in alternativa</w:t>
      </w:r>
    </w:p>
    <w:p w14:paraId="0227ABFC" w14:textId="26700630"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contributi finanziari esteri </w:t>
      </w:r>
      <w:r w:rsidRPr="006533B7">
        <w:rPr>
          <w:sz w:val="20"/>
          <w:szCs w:val="20"/>
          <w:u w:val="single"/>
        </w:rPr>
        <w:t>soggetti</w:t>
      </w:r>
      <w:r w:rsidRPr="006533B7">
        <w:rPr>
          <w:sz w:val="20"/>
          <w:szCs w:val="20"/>
        </w:rPr>
        <w:t xml:space="preserve"> ad obbligo di notifica a norma dell’art</w:t>
      </w:r>
      <w:r w:rsidR="00117882">
        <w:rPr>
          <w:sz w:val="20"/>
          <w:szCs w:val="20"/>
        </w:rPr>
        <w:t>.</w:t>
      </w:r>
      <w:r w:rsidRPr="006533B7">
        <w:rPr>
          <w:sz w:val="20"/>
          <w:szCs w:val="20"/>
        </w:rPr>
        <w:t xml:space="preserve"> 28 del Regolamento U.E. n. 2022/2560 e, pertanto, presenta l’allegato II del Regolamento di esecuzione </w:t>
      </w:r>
      <w:r w:rsidRPr="006533B7">
        <w:rPr>
          <w:i/>
          <w:iCs/>
          <w:sz w:val="20"/>
          <w:szCs w:val="20"/>
        </w:rPr>
        <w:t xml:space="preserve">(UE) 2023/1441 </w:t>
      </w:r>
      <w:r w:rsidRPr="006533B7">
        <w:rPr>
          <w:sz w:val="20"/>
          <w:szCs w:val="20"/>
        </w:rPr>
        <w:t xml:space="preserve">relativo alle sovvenzioni estere distorsive del mercato interno, compilato in tutte le sue parti. </w:t>
      </w:r>
    </w:p>
    <w:p w14:paraId="35D4BEC7" w14:textId="77777777" w:rsidR="00BF1D89" w:rsidRPr="006533B7" w:rsidRDefault="00BF1D89" w:rsidP="00BF1D89">
      <w:pPr>
        <w:ind w:left="284" w:hanging="284"/>
        <w:jc w:val="both"/>
        <w:rPr>
          <w:b/>
          <w:sz w:val="20"/>
          <w:szCs w:val="20"/>
        </w:rPr>
      </w:pPr>
      <w:r w:rsidRPr="006533B7">
        <w:rPr>
          <w:b/>
          <w:i/>
          <w:sz w:val="20"/>
          <w:szCs w:val="20"/>
        </w:rPr>
        <w:t>o in alternativa</w:t>
      </w:r>
    </w:p>
    <w:p w14:paraId="07A26AAE" w14:textId="32229CDE"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i contributi finanziari esteri </w:t>
      </w:r>
      <w:r w:rsidRPr="006533B7">
        <w:rPr>
          <w:sz w:val="20"/>
          <w:szCs w:val="20"/>
          <w:u w:val="single"/>
        </w:rPr>
        <w:t>non soggetti</w:t>
      </w:r>
      <w:r w:rsidRPr="006533B7">
        <w:rPr>
          <w:sz w:val="20"/>
          <w:szCs w:val="20"/>
        </w:rPr>
        <w:t xml:space="preserve"> ad obbligo di notifica a norma dell’art</w:t>
      </w:r>
      <w:r w:rsidR="00117882">
        <w:rPr>
          <w:sz w:val="20"/>
          <w:szCs w:val="20"/>
        </w:rPr>
        <w:t>.</w:t>
      </w:r>
      <w:r w:rsidRPr="006533B7">
        <w:rPr>
          <w:sz w:val="20"/>
          <w:szCs w:val="20"/>
        </w:rPr>
        <w:t xml:space="preserve"> 28, paragrafo 1, lett</w:t>
      </w:r>
      <w:r w:rsidR="00117882">
        <w:rPr>
          <w:sz w:val="20"/>
          <w:szCs w:val="20"/>
        </w:rPr>
        <w:t>.</w:t>
      </w:r>
      <w:r w:rsidRPr="006533B7">
        <w:rPr>
          <w:sz w:val="20"/>
          <w:szCs w:val="20"/>
        </w:rPr>
        <w:t xml:space="preserve"> b) e, pertanto, presenta l’allegato II del Regolamento di esecuzione </w:t>
      </w:r>
      <w:r w:rsidRPr="006533B7">
        <w:rPr>
          <w:i/>
          <w:iCs/>
          <w:sz w:val="20"/>
          <w:szCs w:val="20"/>
        </w:rPr>
        <w:t xml:space="preserve">(UE) 2023/1441 </w:t>
      </w:r>
      <w:r w:rsidRPr="006533B7">
        <w:rPr>
          <w:sz w:val="20"/>
          <w:szCs w:val="20"/>
        </w:rPr>
        <w:t>relativo alle sovvenzioni estere distorsive del mercato interno, compilato nelle sezioni 1, 2, 7 e 8.</w:t>
      </w:r>
    </w:p>
    <w:p w14:paraId="3DA79EF3" w14:textId="77777777" w:rsidR="00BF1D89" w:rsidRPr="006533B7" w:rsidRDefault="00BF1D89" w:rsidP="00BF1D89">
      <w:pPr>
        <w:ind w:left="284" w:hanging="284"/>
        <w:jc w:val="both"/>
        <w:rPr>
          <w:b/>
          <w:sz w:val="20"/>
          <w:szCs w:val="20"/>
        </w:rPr>
      </w:pPr>
      <w:r w:rsidRPr="006533B7">
        <w:rPr>
          <w:b/>
          <w:i/>
          <w:sz w:val="20"/>
          <w:szCs w:val="20"/>
        </w:rPr>
        <w:t>o in alternativa</w:t>
      </w:r>
    </w:p>
    <w:p w14:paraId="415BD3CA" w14:textId="65F2D034" w:rsidR="00C41162" w:rsidRPr="009939A6" w:rsidRDefault="00D778F8" w:rsidP="009939A6">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partecipa a lotti il cui valore complessivo è inferiore a 125 milioni di euro e, pertanto, non è tenuto agli obblighi dichiarativi di cui al Regolamento di esecuzione </w:t>
      </w:r>
      <w:r w:rsidRPr="006533B7">
        <w:rPr>
          <w:i/>
          <w:iCs/>
          <w:sz w:val="20"/>
          <w:szCs w:val="20"/>
        </w:rPr>
        <w:t xml:space="preserve">(UE) 2023/1441 </w:t>
      </w:r>
      <w:r w:rsidRPr="006533B7">
        <w:rPr>
          <w:sz w:val="20"/>
          <w:szCs w:val="20"/>
        </w:rPr>
        <w:t>relativo alle sovvenzioni estere distorsive del mercato interno.</w:t>
      </w: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4972B23D"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che possono avere influito o influire sia sulla prestazione dei servizi/fornitura, sia sulla determinazione della propria offerta. </w:t>
      </w:r>
    </w:p>
    <w:p w14:paraId="282520ED" w14:textId="16E85FB4" w:rsidR="00C41162" w:rsidRPr="001861A9" w:rsidRDefault="00184306" w:rsidP="001861A9">
      <w:pPr>
        <w:pStyle w:val="Paragrafoelenco"/>
        <w:numPr>
          <w:ilvl w:val="0"/>
          <w:numId w:val="8"/>
        </w:numPr>
        <w:ind w:left="284" w:hanging="284"/>
        <w:jc w:val="both"/>
        <w:rPr>
          <w:sz w:val="20"/>
          <w:szCs w:val="20"/>
        </w:rPr>
      </w:pPr>
      <w:r w:rsidRPr="001861A9">
        <w:rPr>
          <w:sz w:val="20"/>
          <w:szCs w:val="20"/>
        </w:rPr>
        <w:t xml:space="preserve">di essere edotto degli obblighi derivanti dal Codice di comportamento adottato dalla stazione appaltante reperibile </w:t>
      </w:r>
      <w:r w:rsidR="009B5373" w:rsidRPr="001861A9">
        <w:rPr>
          <w:sz w:val="20"/>
          <w:szCs w:val="20"/>
        </w:rPr>
        <w:t xml:space="preserve">al link </w:t>
      </w:r>
      <w:hyperlink r:id="rId8" w:history="1">
        <w:r w:rsidR="009B5373" w:rsidRPr="001861A9">
          <w:rPr>
            <w:rStyle w:val="Collegamentoipertestuale"/>
            <w:sz w:val="20"/>
            <w:szCs w:val="20"/>
          </w:rPr>
          <w:t>http://www2.comune.tavagnacco.ud.it/amministrazione-trasparente/disposizioni-generali/atti-generali/codici-di-comportamento</w:t>
        </w:r>
      </w:hyperlink>
      <w:r w:rsidR="009B5373" w:rsidRPr="001861A9">
        <w:rPr>
          <w:sz w:val="20"/>
          <w:szCs w:val="20"/>
        </w:rPr>
        <w:t xml:space="preserve"> </w:t>
      </w:r>
      <w:r w:rsidRPr="001861A9">
        <w:rPr>
          <w:sz w:val="20"/>
          <w:szCs w:val="20"/>
        </w:rPr>
        <w:t xml:space="preserve">e si impegna, in caso di aggiudicazione, ad osservare e a far osservare ai propri dipendenti e collaboratori, per quanto applicabile, il suddetto codice, pena la risoluzione del contratto. </w:t>
      </w:r>
    </w:p>
    <w:p w14:paraId="336CF6E5" w14:textId="338AAFEA" w:rsidR="00C41162" w:rsidRPr="006533B7" w:rsidRDefault="00184306" w:rsidP="00BF1D89">
      <w:pPr>
        <w:ind w:left="284" w:hanging="284"/>
        <w:jc w:val="both"/>
        <w:rPr>
          <w:sz w:val="20"/>
          <w:szCs w:val="20"/>
        </w:rPr>
      </w:pP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0FFE3175" w14:textId="51020D35" w:rsidR="00C41162" w:rsidRPr="006533B7" w:rsidRDefault="00184306" w:rsidP="00BF1D89">
      <w:pPr>
        <w:ind w:left="284" w:hanging="284"/>
        <w:jc w:val="both"/>
        <w:rPr>
          <w:b/>
          <w:i/>
          <w:sz w:val="20"/>
          <w:szCs w:val="20"/>
        </w:rPr>
      </w:pP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6FDF783B" w:rsidR="00C41162" w:rsidRPr="006533B7" w:rsidRDefault="00184306" w:rsidP="00BF1D89">
      <w:pPr>
        <w:ind w:left="284" w:hanging="284"/>
        <w:jc w:val="both"/>
        <w:rPr>
          <w:sz w:val="20"/>
          <w:szCs w:val="20"/>
        </w:rPr>
      </w:pPr>
      <w:r w:rsidRPr="006533B7">
        <w:rPr>
          <w:b/>
          <w:sz w:val="20"/>
          <w:szCs w:val="20"/>
        </w:rPr>
        <w:t xml:space="preserve">ALLEGA </w:t>
      </w:r>
      <w:r w:rsidRPr="006533B7">
        <w:rPr>
          <w:sz w:val="20"/>
          <w:szCs w:val="20"/>
        </w:rPr>
        <w:t>la ricevuta di pagamento elettronico dell’imposta di bollo o del bonifico bancario o</w:t>
      </w:r>
      <w:r w:rsidR="00776B15">
        <w:rPr>
          <w:sz w:val="20"/>
          <w:szCs w:val="20"/>
        </w:rPr>
        <w:t xml:space="preserve"> </w:t>
      </w:r>
      <w:r w:rsidRPr="006533B7">
        <w:rPr>
          <w:sz w:val="20"/>
          <w:szCs w:val="20"/>
        </w:rPr>
        <w:t>producendo copia del contrassegno in formato.pdf. Assume ogni responsabilità in caso di utilizzo plurimo dei contrassegni.</w:t>
      </w: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6CFBE54F" w14:textId="163A864D" w:rsidR="00C41162" w:rsidRPr="006533B7" w:rsidRDefault="00184306" w:rsidP="002A4C73">
      <w:pPr>
        <w:ind w:left="284" w:hanging="284"/>
        <w:rPr>
          <w:sz w:val="20"/>
          <w:szCs w:val="20"/>
        </w:rPr>
      </w:pPr>
      <w:r w:rsidRPr="006533B7">
        <w:rPr>
          <w:b/>
          <w:sz w:val="20"/>
          <w:szCs w:val="20"/>
        </w:rPr>
        <w:t>DICHIARA</w:t>
      </w:r>
      <w:r w:rsidRPr="006533B7">
        <w:rPr>
          <w:sz w:val="20"/>
          <w:szCs w:val="20"/>
        </w:rPr>
        <w:t>, altresì di</w:t>
      </w:r>
      <w:r w:rsidR="002A4C73">
        <w:rPr>
          <w:sz w:val="20"/>
          <w:szCs w:val="20"/>
        </w:rPr>
        <w:t xml:space="preserve"> </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261D1163" w:rsidR="00C41162" w:rsidRPr="009939A6" w:rsidRDefault="00184306" w:rsidP="009939A6">
      <w:pPr>
        <w:pStyle w:val="Paragrafoelenco"/>
        <w:numPr>
          <w:ilvl w:val="0"/>
          <w:numId w:val="9"/>
        </w:numPr>
        <w:jc w:val="both"/>
        <w:rPr>
          <w:sz w:val="20"/>
          <w:szCs w:val="20"/>
        </w:rPr>
      </w:pPr>
      <w:r w:rsidRPr="009939A6">
        <w:rPr>
          <w:sz w:val="20"/>
          <w:szCs w:val="20"/>
        </w:rPr>
        <w:lastRenderedPageBreak/>
        <w:t>uniformarsi, in caso di aggiudicazione, alla disciplina di cui agli articoli 17, comma 2, e 53, comma 3 del D.P.R. 633/1972 e comunicare alla stazione appaltante la nomina del proprio rappresentante fiscale, nelle forme di legge</w:t>
      </w:r>
    </w:p>
    <w:p w14:paraId="061020C7" w14:textId="7655A432" w:rsidR="00C41162" w:rsidRPr="006533B7" w:rsidRDefault="00184306" w:rsidP="009B5373">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w:t>
      </w:r>
      <w:r w:rsidR="00117882">
        <w:rPr>
          <w:sz w:val="20"/>
          <w:szCs w:val="20"/>
        </w:rPr>
        <w:t>.08.</w:t>
      </w:r>
      <w:r w:rsidRPr="006533B7">
        <w:rPr>
          <w:sz w:val="20"/>
          <w:szCs w:val="20"/>
        </w:rPr>
        <w:t>2010 n. 136."</w:t>
      </w: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0CD60510" w:rsidR="00C41162" w:rsidRPr="006533B7" w:rsidRDefault="00184306" w:rsidP="009E46B4">
      <w:pPr>
        <w:ind w:left="284" w:hanging="284"/>
        <w:jc w:val="both"/>
        <w:rPr>
          <w:sz w:val="20"/>
          <w:szCs w:val="20"/>
        </w:rPr>
      </w:pPr>
      <w:r w:rsidRPr="006533B7">
        <w:rPr>
          <w:b/>
          <w:sz w:val="20"/>
          <w:szCs w:val="20"/>
        </w:rPr>
        <w:t>DICHIARA</w:t>
      </w:r>
      <w:r w:rsidRPr="006533B7">
        <w:rPr>
          <w:sz w:val="20"/>
          <w:szCs w:val="20"/>
        </w:rPr>
        <w:t xml:space="preserve"> di essere informato, ai sensi e per gli effetti dell’art</w:t>
      </w:r>
      <w:r w:rsidR="00117882">
        <w:rPr>
          <w:sz w:val="20"/>
          <w:szCs w:val="20"/>
        </w:rPr>
        <w:t>.</w:t>
      </w:r>
      <w:r w:rsidRPr="006533B7">
        <w:rPr>
          <w:sz w:val="20"/>
          <w:szCs w:val="20"/>
        </w:rPr>
        <w:t xml:space="preserve"> 13 del Regolamento UE 2016/679, che i dati personali raccolti saranno trattati, anche con strumenti informatici, esclusivamente nell’ambito della presente gara, nonché dell’esistenza dei diritti di cui agli art</w:t>
      </w:r>
      <w:r w:rsidR="00117882">
        <w:rPr>
          <w:sz w:val="20"/>
          <w:szCs w:val="20"/>
        </w:rPr>
        <w:t>.</w:t>
      </w:r>
      <w:r w:rsidRPr="006533B7">
        <w:rPr>
          <w:sz w:val="20"/>
          <w:szCs w:val="20"/>
        </w:rPr>
        <w:t xml:space="preserve"> da 15 a 22 del Regolamento. </w:t>
      </w:r>
    </w:p>
    <w:p w14:paraId="6A55CF65" w14:textId="14C00964" w:rsidR="00C41162" w:rsidRPr="006533B7" w:rsidRDefault="00184306" w:rsidP="009E46B4">
      <w:pPr>
        <w:ind w:left="284" w:hanging="284"/>
        <w:jc w:val="both"/>
        <w:rPr>
          <w:b/>
          <w:sz w:val="20"/>
          <w:szCs w:val="20"/>
        </w:rPr>
      </w:pPr>
      <w:r w:rsidRPr="00141B8D">
        <w:rPr>
          <w:b/>
          <w:sz w:val="20"/>
          <w:szCs w:val="20"/>
        </w:rPr>
        <w:t>DICHIARA</w:t>
      </w:r>
      <w:r w:rsidRPr="006533B7">
        <w:rPr>
          <w:sz w:val="20"/>
          <w:szCs w:val="20"/>
        </w:rPr>
        <w:t xml:space="preserve"> di essere consapevole che, nei casi di cui all’art</w:t>
      </w:r>
      <w:r w:rsidR="00117882">
        <w:rPr>
          <w:sz w:val="20"/>
          <w:szCs w:val="20"/>
        </w:rPr>
        <w:t>.</w:t>
      </w:r>
      <w:r w:rsidRPr="006533B7">
        <w:rPr>
          <w:sz w:val="20"/>
          <w:szCs w:val="20"/>
        </w:rPr>
        <w:t xml:space="preserve"> 36, commi 1 e 2, del codice, l’offerta presentata sarà resa disponibile mediante accesso diretto alla piattaforma</w:t>
      </w:r>
      <w:r w:rsidRPr="006533B7">
        <w:rPr>
          <w:b/>
          <w:sz w:val="20"/>
          <w:szCs w:val="20"/>
        </w:rPr>
        <w:t xml:space="preserve">. </w:t>
      </w:r>
    </w:p>
    <w:p w14:paraId="79024661" w14:textId="7928ADA4" w:rsidR="00C41162" w:rsidRPr="006533B7" w:rsidRDefault="00184306" w:rsidP="009E46B4">
      <w:pPr>
        <w:ind w:left="284" w:hanging="284"/>
        <w:jc w:val="both"/>
        <w:rPr>
          <w:sz w:val="20"/>
          <w:szCs w:val="20"/>
        </w:rPr>
      </w:pP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2ADCDC73" w:rsidR="00C41162" w:rsidRPr="006533B7" w:rsidRDefault="00184306" w:rsidP="009E46B4">
      <w:pPr>
        <w:ind w:left="284" w:hanging="284"/>
        <w:jc w:val="both"/>
        <w:rPr>
          <w:sz w:val="20"/>
          <w:szCs w:val="20"/>
        </w:rPr>
      </w:pPr>
      <w:r w:rsidRPr="006533B7">
        <w:rPr>
          <w:b/>
          <w:sz w:val="20"/>
          <w:szCs w:val="20"/>
        </w:rPr>
        <w:t>AUTORIZZA</w:t>
      </w:r>
      <w:r w:rsidRPr="006533B7">
        <w:rPr>
          <w:sz w:val="20"/>
          <w:szCs w:val="20"/>
        </w:rPr>
        <w:t xml:space="preserve"> la Stazione Appaltante a trasmettere ogni comunicazione ai sensi dell’art</w:t>
      </w:r>
      <w:r w:rsidR="009B5373">
        <w:rPr>
          <w:sz w:val="20"/>
          <w:szCs w:val="20"/>
        </w:rPr>
        <w:t>.</w:t>
      </w:r>
      <w:r w:rsidRPr="006533B7">
        <w:rPr>
          <w:sz w:val="20"/>
          <w:szCs w:val="20"/>
        </w:rPr>
        <w:t xml:space="preserve"> 29 del Codice dei Contratti tramite le piattaforme dell’ecosistema nazionale di cui all’art</w:t>
      </w:r>
      <w:r w:rsidR="00117882">
        <w:rPr>
          <w:sz w:val="20"/>
          <w:szCs w:val="20"/>
        </w:rPr>
        <w:t>.</w:t>
      </w:r>
      <w:r w:rsidRPr="006533B7">
        <w:rPr>
          <w:sz w:val="20"/>
          <w:szCs w:val="20"/>
        </w:rPr>
        <w:t xml:space="preserve"> 22 del predetto Codice e, per quanto non previsto dalle predette piattaforme, mediante l’utilizzo del domicilio digitale.</w:t>
      </w:r>
    </w:p>
    <w:p w14:paraId="75FF6F61" w14:textId="70ED8CE4" w:rsidR="00C41162" w:rsidRPr="006533B7" w:rsidRDefault="00184306" w:rsidP="009E46B4">
      <w:pPr>
        <w:ind w:left="284" w:hanging="284"/>
        <w:jc w:val="both"/>
        <w:rPr>
          <w:sz w:val="20"/>
          <w:szCs w:val="20"/>
        </w:rPr>
      </w:pPr>
      <w:r w:rsidRPr="006533B7">
        <w:rPr>
          <w:b/>
          <w:sz w:val="20"/>
          <w:szCs w:val="20"/>
        </w:rPr>
        <w:t>DICHIARA</w:t>
      </w:r>
      <w:r w:rsidRPr="006533B7">
        <w:rPr>
          <w:sz w:val="20"/>
          <w:szCs w:val="20"/>
        </w:rPr>
        <w:t xml:space="preserve"> che il proprio domicilio digitale presente negli indici di cui agli art</w:t>
      </w:r>
      <w:r w:rsidR="00117882">
        <w:rPr>
          <w:sz w:val="20"/>
          <w:szCs w:val="20"/>
        </w:rPr>
        <w:t>.</w:t>
      </w:r>
      <w:r w:rsidRPr="006533B7">
        <w:rPr>
          <w:sz w:val="20"/>
          <w:szCs w:val="20"/>
        </w:rPr>
        <w:t xml:space="preserve"> 6-bis e 6-ter del </w:t>
      </w:r>
      <w:r w:rsidR="00117882" w:rsidRPr="006533B7">
        <w:rPr>
          <w:sz w:val="20"/>
          <w:szCs w:val="20"/>
        </w:rPr>
        <w:t>d</w:t>
      </w:r>
      <w:r w:rsidRPr="006533B7">
        <w:rPr>
          <w:sz w:val="20"/>
          <w:szCs w:val="20"/>
        </w:rPr>
        <w:t>.lgs. n. 82/05 è il seguente:</w:t>
      </w:r>
      <w:r w:rsidR="009B5141" w:rsidRPr="006533B7">
        <w:rPr>
          <w:sz w:val="20"/>
          <w:szCs w:val="20"/>
        </w:rPr>
        <w:t xml:space="preserve"> </w:t>
      </w:r>
      <w:r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eIDAS ……………………….. e, per le comunicazioni che avvengono a Sistema così come precisato al par. 2.3 del Disciplinare, elegge domicilio nell’apposita area del Sistema ad esso riservata. </w:t>
      </w:r>
    </w:p>
    <w:p w14:paraId="1523D651" w14:textId="3EDE6F03"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w:t>
      </w:r>
      <w:r w:rsidR="009B5373">
        <w:rPr>
          <w:sz w:val="20"/>
          <w:szCs w:val="20"/>
        </w:rPr>
        <w:t>t.</w:t>
      </w:r>
      <w:r w:rsidRPr="006533B7">
        <w:rPr>
          <w:sz w:val="20"/>
          <w:szCs w:val="20"/>
        </w:rPr>
        <w:t xml:space="preserve"> 6-bis e 6-ter del </w:t>
      </w:r>
      <w:r w:rsidR="009B5373" w:rsidRPr="006533B7">
        <w:rPr>
          <w:sz w:val="20"/>
          <w:szCs w:val="20"/>
        </w:rPr>
        <w:t>d</w:t>
      </w:r>
      <w:r w:rsidRPr="006533B7">
        <w:rPr>
          <w:sz w:val="20"/>
          <w:szCs w:val="20"/>
        </w:rPr>
        <w:t>.lgs. n. 82/</w:t>
      </w:r>
      <w:r w:rsidR="00117882">
        <w:rPr>
          <w:sz w:val="20"/>
          <w:szCs w:val="20"/>
        </w:rPr>
        <w:t>20</w:t>
      </w:r>
      <w:r w:rsidRPr="006533B7">
        <w:rPr>
          <w:sz w:val="20"/>
          <w:szCs w:val="20"/>
        </w:rPr>
        <w:t>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5B60D017" w14:textId="321395F9" w:rsidR="00C41162" w:rsidRPr="006533B7" w:rsidRDefault="00184306" w:rsidP="00776B15">
      <w:pPr>
        <w:spacing w:before="60" w:after="60"/>
        <w:ind w:left="284" w:hanging="284"/>
        <w:rPr>
          <w:sz w:val="20"/>
          <w:szCs w:val="20"/>
        </w:rPr>
      </w:pPr>
      <w:r w:rsidRPr="006533B7">
        <w:rPr>
          <w:sz w:val="20"/>
          <w:szCs w:val="20"/>
        </w:rPr>
        <w:t xml:space="preserve">La documentazione presentata in copia viene prodotta ai sensi del </w:t>
      </w:r>
      <w:r w:rsidR="009B5373">
        <w:rPr>
          <w:sz w:val="20"/>
          <w:szCs w:val="20"/>
        </w:rPr>
        <w:t>d.lgs.</w:t>
      </w:r>
      <w:r w:rsidRPr="006533B7">
        <w:rPr>
          <w:sz w:val="20"/>
          <w:szCs w:val="20"/>
        </w:rPr>
        <w:t xml:space="preserve"> n. 82/</w:t>
      </w:r>
      <w:r w:rsidR="009B5373">
        <w:rPr>
          <w:sz w:val="20"/>
          <w:szCs w:val="20"/>
        </w:rPr>
        <w:t>20</w:t>
      </w:r>
      <w:r w:rsidRPr="006533B7">
        <w:rPr>
          <w:sz w:val="20"/>
          <w:szCs w:val="20"/>
        </w:rPr>
        <w:t>05</w:t>
      </w:r>
      <w:r w:rsidR="009B5373">
        <w:rPr>
          <w:sz w:val="20"/>
          <w:szCs w:val="20"/>
        </w:rPr>
        <w:t xml:space="preserve"> e ss.mm.ii.</w:t>
      </w:r>
      <w:r w:rsidRPr="006533B7">
        <w:rPr>
          <w:sz w:val="20"/>
          <w:szCs w:val="20"/>
        </w:rPr>
        <w:t>.</w:t>
      </w:r>
    </w:p>
    <w:sectPr w:rsidR="00C41162" w:rsidRPr="006533B7">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DB207B3"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w:t>
      </w:r>
      <w:r w:rsidR="009B5373">
        <w:rPr>
          <w:sz w:val="16"/>
          <w:szCs w:val="16"/>
        </w:rPr>
        <w:t>.</w:t>
      </w:r>
      <w:r w:rsidRPr="00432C93">
        <w:rPr>
          <w:sz w:val="16"/>
          <w:szCs w:val="16"/>
        </w:rPr>
        <w:t xml:space="preserve"> 13, punto 1, della Tariffa, Parte I, allegata al DPR 26</w:t>
      </w:r>
      <w:r w:rsidR="009B5373">
        <w:rPr>
          <w:sz w:val="16"/>
          <w:szCs w:val="16"/>
        </w:rPr>
        <w:t>.10.</w:t>
      </w:r>
      <w:r w:rsidRPr="00432C93">
        <w:rPr>
          <w:sz w:val="16"/>
          <w:szCs w:val="16"/>
        </w:rPr>
        <w:t xml:space="preserve">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A2A3BA2" w:rsidR="00C41162" w:rsidRDefault="00184306">
      <w:pPr>
        <w:pStyle w:val="Testonotaapidipagina"/>
        <w:rPr>
          <w:sz w:val="16"/>
          <w:szCs w:val="16"/>
        </w:rPr>
      </w:pPr>
      <w:r>
        <w:rPr>
          <w:sz w:val="16"/>
          <w:szCs w:val="16"/>
        </w:rPr>
        <w:t>• dell'Operatore singolo</w:t>
      </w:r>
    </w:p>
    <w:p w14:paraId="007BAFCF" w14:textId="095F4304" w:rsidR="00C41162" w:rsidRDefault="00184306">
      <w:pPr>
        <w:pStyle w:val="Testonotaapidipagina"/>
        <w:rPr>
          <w:sz w:val="16"/>
          <w:szCs w:val="16"/>
        </w:rPr>
      </w:pPr>
      <w:r>
        <w:rPr>
          <w:sz w:val="16"/>
          <w:szCs w:val="16"/>
        </w:rPr>
        <w:t>• dei consorzi di cui all’art</w:t>
      </w:r>
      <w:r w:rsidR="009B5373">
        <w:rPr>
          <w:sz w:val="16"/>
          <w:szCs w:val="16"/>
        </w:rPr>
        <w:t>.</w:t>
      </w:r>
      <w:r>
        <w:rPr>
          <w:sz w:val="16"/>
          <w:szCs w:val="16"/>
        </w:rPr>
        <w:t xml:space="preserve"> 65, comma 2, lett</w:t>
      </w:r>
      <w:r w:rsidR="009B5373">
        <w:rPr>
          <w:sz w:val="16"/>
          <w:szCs w:val="16"/>
        </w:rPr>
        <w:t>.</w:t>
      </w:r>
      <w:r>
        <w:rPr>
          <w:sz w:val="16"/>
          <w:szCs w:val="16"/>
        </w:rPr>
        <w:t xml:space="preserve"> b) e c) del Codice</w:t>
      </w:r>
    </w:p>
    <w:p w14:paraId="2414380C" w14:textId="17222108" w:rsidR="00C41162" w:rsidRDefault="00184306">
      <w:pPr>
        <w:pStyle w:val="Testonotaapidipagina"/>
        <w:rPr>
          <w:sz w:val="16"/>
          <w:szCs w:val="16"/>
        </w:rPr>
      </w:pPr>
      <w:r>
        <w:rPr>
          <w:sz w:val="16"/>
          <w:szCs w:val="16"/>
        </w:rPr>
        <w:t>• dei consorzi stabili di cui all’art</w:t>
      </w:r>
      <w:r w:rsidR="009B5373">
        <w:rPr>
          <w:sz w:val="16"/>
          <w:szCs w:val="16"/>
        </w:rPr>
        <w:t xml:space="preserve">. </w:t>
      </w:r>
      <w:r>
        <w:rPr>
          <w:sz w:val="16"/>
          <w:szCs w:val="16"/>
        </w:rPr>
        <w:t>65, comma 2, lett. d) del Codice</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rsidP="009B5373">
      <w:pPr>
        <w:pStyle w:val="Testonotaapidipagina"/>
        <w:ind w:left="142" w:hanging="142"/>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9B5373">
      <w:pPr>
        <w:pStyle w:val="Testonotaapidipagina"/>
        <w:ind w:left="142" w:hanging="142"/>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1F9659B"/>
    <w:multiLevelType w:val="hybridMultilevel"/>
    <w:tmpl w:val="6272244E"/>
    <w:lvl w:ilvl="0" w:tplc="0D166F2C">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FA046B5"/>
    <w:multiLevelType w:val="hybridMultilevel"/>
    <w:tmpl w:val="837CBD06"/>
    <w:lvl w:ilvl="0" w:tplc="0C0ECB5C">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33516283">
    <w:abstractNumId w:val="5"/>
  </w:num>
  <w:num w:numId="2" w16cid:durableId="1041514903">
    <w:abstractNumId w:val="8"/>
  </w:num>
  <w:num w:numId="3" w16cid:durableId="41367467">
    <w:abstractNumId w:val="2"/>
  </w:num>
  <w:num w:numId="4" w16cid:durableId="1751851936">
    <w:abstractNumId w:val="4"/>
  </w:num>
  <w:num w:numId="5" w16cid:durableId="606428908">
    <w:abstractNumId w:val="0"/>
  </w:num>
  <w:num w:numId="6" w16cid:durableId="676004297">
    <w:abstractNumId w:val="6"/>
  </w:num>
  <w:num w:numId="7" w16cid:durableId="160388855">
    <w:abstractNumId w:val="1"/>
  </w:num>
  <w:num w:numId="8" w16cid:durableId="1305503833">
    <w:abstractNumId w:val="7"/>
  </w:num>
  <w:num w:numId="9" w16cid:durableId="946423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0497F"/>
    <w:rsid w:val="00117882"/>
    <w:rsid w:val="00141B8D"/>
    <w:rsid w:val="00184306"/>
    <w:rsid w:val="001861A9"/>
    <w:rsid w:val="001D24C1"/>
    <w:rsid w:val="002A377A"/>
    <w:rsid w:val="002A4C73"/>
    <w:rsid w:val="00345201"/>
    <w:rsid w:val="00432C93"/>
    <w:rsid w:val="00482016"/>
    <w:rsid w:val="00500F41"/>
    <w:rsid w:val="006026A2"/>
    <w:rsid w:val="0063020D"/>
    <w:rsid w:val="006533B7"/>
    <w:rsid w:val="0066102F"/>
    <w:rsid w:val="0069625E"/>
    <w:rsid w:val="00776B15"/>
    <w:rsid w:val="008D2BF0"/>
    <w:rsid w:val="00942E88"/>
    <w:rsid w:val="009939A6"/>
    <w:rsid w:val="009B5141"/>
    <w:rsid w:val="009B5373"/>
    <w:rsid w:val="009E46B4"/>
    <w:rsid w:val="00A54733"/>
    <w:rsid w:val="00A718A5"/>
    <w:rsid w:val="00B16887"/>
    <w:rsid w:val="00B7690A"/>
    <w:rsid w:val="00BF1D89"/>
    <w:rsid w:val="00BF4C0F"/>
    <w:rsid w:val="00C41162"/>
    <w:rsid w:val="00C616E2"/>
    <w:rsid w:val="00D6178B"/>
    <w:rsid w:val="00D778F8"/>
    <w:rsid w:val="00DA46A4"/>
    <w:rsid w:val="00DD2513"/>
    <w:rsid w:val="00DF4EDE"/>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9B5373"/>
    <w:rPr>
      <w:color w:val="0563C1" w:themeColor="hyperlink"/>
      <w:u w:val="single"/>
    </w:rPr>
  </w:style>
  <w:style w:type="character" w:styleId="Menzionenonrisolta">
    <w:name w:val="Unresolved Mention"/>
    <w:basedOn w:val="Carpredefinitoparagrafo"/>
    <w:uiPriority w:val="99"/>
    <w:semiHidden/>
    <w:unhideWhenUsed/>
    <w:rsid w:val="009B5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2.comune.tavagnacco.ud.it/amministrazione-trasparente/disposizioni-generali/atti-generali/codici-di-comportamen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2278</Words>
  <Characters>12988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Claudia Ricci</cp:lastModifiedBy>
  <cp:revision>8</cp:revision>
  <cp:lastPrinted>2023-12-13T08:59:00Z</cp:lastPrinted>
  <dcterms:created xsi:type="dcterms:W3CDTF">2024-06-03T14:17:00Z</dcterms:created>
  <dcterms:modified xsi:type="dcterms:W3CDTF">2024-06-06T09:48:00Z</dcterms:modified>
  <dc:language>it-IT</dc:language>
</cp:coreProperties>
</file>